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BA" w:rsidRDefault="005B7BBA">
      <w:pPr>
        <w:pStyle w:val="10"/>
        <w:rPr>
          <w:sz w:val="16"/>
          <w:szCs w:val="16"/>
        </w:rPr>
      </w:pPr>
      <w:r>
        <w:rPr>
          <w:sz w:val="16"/>
          <w:szCs w:val="16"/>
        </w:rPr>
        <w:t>Адрес:</w:t>
      </w:r>
      <w:proofErr w:type="gramStart"/>
      <w:r>
        <w:rPr>
          <w:sz w:val="16"/>
          <w:szCs w:val="16"/>
        </w:rPr>
        <w:t>197136 ,</w:t>
      </w:r>
      <w:proofErr w:type="gramEnd"/>
      <w:r>
        <w:rPr>
          <w:sz w:val="16"/>
          <w:szCs w:val="16"/>
        </w:rPr>
        <w:t xml:space="preserve"> Санкт-Петербург, ул. Ленина,</w:t>
      </w:r>
      <w:r w:rsidRPr="00AD6B73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</w:t>
      </w:r>
      <w:r w:rsidR="00D0632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AD6B73">
        <w:rPr>
          <w:sz w:val="16"/>
          <w:szCs w:val="16"/>
        </w:rPr>
        <w:t>ИНН: 7813250666;</w:t>
      </w:r>
      <w:r>
        <w:rPr>
          <w:sz w:val="16"/>
          <w:szCs w:val="16"/>
        </w:rPr>
        <w:t xml:space="preserve"> КПП: 781301001;</w:t>
      </w:r>
    </w:p>
    <w:p w:rsidR="005B7BBA" w:rsidRDefault="005B7BBA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       дом </w:t>
      </w:r>
      <w:proofErr w:type="gramStart"/>
      <w:r>
        <w:rPr>
          <w:sz w:val="16"/>
          <w:szCs w:val="16"/>
        </w:rPr>
        <w:t>22 ,</w:t>
      </w:r>
      <w:proofErr w:type="gramEnd"/>
      <w:r>
        <w:rPr>
          <w:sz w:val="16"/>
          <w:szCs w:val="16"/>
        </w:rPr>
        <w:t xml:space="preserve"> литер А , помещение 11-Н.                                                                                           </w:t>
      </w:r>
      <w:r w:rsidR="00D0632A">
        <w:rPr>
          <w:sz w:val="16"/>
          <w:szCs w:val="16"/>
        </w:rPr>
        <w:t xml:space="preserve">     </w:t>
      </w:r>
      <w:r>
        <w:rPr>
          <w:sz w:val="16"/>
          <w:szCs w:val="16"/>
        </w:rPr>
        <w:t>ОГРН: 1167847203831.</w:t>
      </w:r>
    </w:p>
    <w:p w:rsidR="00D0632A" w:rsidRPr="00D0632A" w:rsidRDefault="005B7BBA">
      <w:pPr>
        <w:pStyle w:val="10"/>
        <w:rPr>
          <w:color w:val="000000" w:themeColor="text1"/>
          <w:sz w:val="16"/>
          <w:szCs w:val="16"/>
        </w:rPr>
      </w:pPr>
      <w:r w:rsidRPr="00D0632A">
        <w:rPr>
          <w:color w:val="000000" w:themeColor="text1"/>
          <w:sz w:val="16"/>
          <w:szCs w:val="16"/>
        </w:rPr>
        <w:t xml:space="preserve">            Е-</w:t>
      </w:r>
      <w:proofErr w:type="spellStart"/>
      <w:r w:rsidRPr="00D0632A">
        <w:rPr>
          <w:color w:val="000000" w:themeColor="text1"/>
          <w:sz w:val="16"/>
          <w:szCs w:val="16"/>
        </w:rPr>
        <w:t>mail</w:t>
      </w:r>
      <w:proofErr w:type="spellEnd"/>
      <w:r w:rsidRPr="00D0632A">
        <w:rPr>
          <w:color w:val="000000" w:themeColor="text1"/>
          <w:sz w:val="16"/>
          <w:szCs w:val="16"/>
        </w:rPr>
        <w:t xml:space="preserve">: </w:t>
      </w:r>
      <w:hyperlink r:id="rId6" w:history="1">
        <w:r w:rsidRPr="00D0632A">
          <w:rPr>
            <w:rStyle w:val="a7"/>
            <w:color w:val="000000" w:themeColor="text1"/>
            <w:sz w:val="16"/>
            <w:szCs w:val="16"/>
          </w:rPr>
          <w:t>triamynt@yandex.</w:t>
        </w:r>
        <w:proofErr w:type="spellStart"/>
        <w:r w:rsidRPr="00D0632A">
          <w:rPr>
            <w:rStyle w:val="a7"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  <w:r w:rsidRPr="00D0632A">
        <w:rPr>
          <w:color w:val="000000" w:themeColor="text1"/>
          <w:sz w:val="16"/>
          <w:szCs w:val="16"/>
        </w:rPr>
        <w:t xml:space="preserve">                    </w:t>
      </w:r>
    </w:p>
    <w:p w:rsidR="00D0632A" w:rsidRDefault="00D0632A">
      <w:pPr>
        <w:pStyle w:val="10"/>
        <w:rPr>
          <w:sz w:val="16"/>
          <w:szCs w:val="16"/>
        </w:rPr>
      </w:pPr>
    </w:p>
    <w:p w:rsidR="00D0632A" w:rsidRPr="00D0632A" w:rsidRDefault="00D0632A" w:rsidP="00D0632A">
      <w:pPr>
        <w:jc w:val="both"/>
        <w:rPr>
          <w:sz w:val="20"/>
          <w:szCs w:val="20"/>
          <w:lang w:eastAsia="en-US"/>
        </w:rPr>
      </w:pPr>
      <w:r w:rsidRPr="00D0632A">
        <w:rPr>
          <w:sz w:val="20"/>
          <w:szCs w:val="20"/>
          <w:lang w:eastAsia="en-US"/>
        </w:rPr>
        <w:t>_________</w:t>
      </w:r>
      <w:r>
        <w:rPr>
          <w:sz w:val="20"/>
          <w:szCs w:val="20"/>
          <w:lang w:eastAsia="en-US"/>
        </w:rPr>
        <w:t>______</w:t>
      </w:r>
      <w:r w:rsidRPr="00D0632A">
        <w:rPr>
          <w:sz w:val="20"/>
          <w:szCs w:val="20"/>
          <w:lang w:eastAsia="en-US"/>
        </w:rPr>
        <w:t>№________</w:t>
      </w:r>
      <w:r>
        <w:rPr>
          <w:sz w:val="20"/>
          <w:szCs w:val="20"/>
          <w:lang w:eastAsia="en-US"/>
        </w:rPr>
        <w:t>______</w:t>
      </w:r>
    </w:p>
    <w:p w:rsidR="00D0632A" w:rsidRPr="000D0551" w:rsidRDefault="00D0632A" w:rsidP="00460FA0">
      <w:pPr>
        <w:ind w:firstLine="5103"/>
        <w:rPr>
          <w:b/>
          <w:lang w:eastAsia="en-US"/>
        </w:rPr>
      </w:pPr>
      <w:r w:rsidRPr="000D0551">
        <w:rPr>
          <w:b/>
          <w:lang w:eastAsia="en-US"/>
        </w:rPr>
        <w:t>Вице-губернатору</w:t>
      </w:r>
    </w:p>
    <w:p w:rsidR="00D0632A" w:rsidRDefault="00D0632A" w:rsidP="00460FA0">
      <w:pPr>
        <w:ind w:firstLine="5103"/>
        <w:rPr>
          <w:b/>
          <w:lang w:eastAsia="en-US"/>
        </w:rPr>
      </w:pPr>
      <w:r w:rsidRPr="000D0551">
        <w:rPr>
          <w:b/>
          <w:lang w:eastAsia="en-US"/>
        </w:rPr>
        <w:t>Санкт-Петербурга</w:t>
      </w:r>
      <w:r w:rsidR="00460FA0">
        <w:rPr>
          <w:b/>
          <w:lang w:eastAsia="en-US"/>
        </w:rPr>
        <w:t xml:space="preserve">, </w:t>
      </w:r>
    </w:p>
    <w:p w:rsidR="00460FA0" w:rsidRDefault="00460FA0" w:rsidP="00460FA0">
      <w:pPr>
        <w:ind w:firstLine="5103"/>
        <w:rPr>
          <w:b/>
          <w:lang w:eastAsia="en-US"/>
        </w:rPr>
      </w:pPr>
      <w:r>
        <w:rPr>
          <w:b/>
          <w:lang w:eastAsia="en-US"/>
        </w:rPr>
        <w:t xml:space="preserve">Председателю </w:t>
      </w:r>
      <w:r w:rsidRPr="00460FA0">
        <w:rPr>
          <w:b/>
          <w:lang w:eastAsia="en-US"/>
        </w:rPr>
        <w:t>Совет</w:t>
      </w:r>
      <w:r>
        <w:rPr>
          <w:b/>
          <w:lang w:eastAsia="en-US"/>
        </w:rPr>
        <w:t>а</w:t>
      </w:r>
      <w:r w:rsidRPr="00460FA0">
        <w:rPr>
          <w:b/>
          <w:lang w:eastAsia="en-US"/>
        </w:rPr>
        <w:t xml:space="preserve"> по конверсии</w:t>
      </w:r>
    </w:p>
    <w:p w:rsidR="00460FA0" w:rsidRDefault="00460FA0" w:rsidP="00460FA0">
      <w:pPr>
        <w:ind w:firstLine="5103"/>
        <w:rPr>
          <w:b/>
          <w:lang w:eastAsia="en-US"/>
        </w:rPr>
      </w:pPr>
      <w:r w:rsidRPr="00460FA0">
        <w:rPr>
          <w:b/>
          <w:lang w:eastAsia="en-US"/>
        </w:rPr>
        <w:t xml:space="preserve">организаций оборонной </w:t>
      </w:r>
    </w:p>
    <w:p w:rsidR="00460FA0" w:rsidRPr="00460FA0" w:rsidRDefault="00460FA0" w:rsidP="00460FA0">
      <w:pPr>
        <w:ind w:firstLine="5103"/>
        <w:rPr>
          <w:b/>
          <w:lang w:eastAsia="en-US"/>
        </w:rPr>
      </w:pPr>
      <w:r w:rsidRPr="00460FA0">
        <w:rPr>
          <w:b/>
          <w:lang w:eastAsia="en-US"/>
        </w:rPr>
        <w:t>промышленности Санкт-Петербурга</w:t>
      </w:r>
    </w:p>
    <w:p w:rsidR="00D0632A" w:rsidRPr="000D0551" w:rsidRDefault="00D0632A" w:rsidP="00460FA0">
      <w:pPr>
        <w:ind w:firstLine="5103"/>
        <w:rPr>
          <w:b/>
          <w:lang w:eastAsia="en-US"/>
        </w:rPr>
      </w:pPr>
    </w:p>
    <w:p w:rsidR="00D0632A" w:rsidRPr="000D0551" w:rsidRDefault="00D0632A" w:rsidP="00460FA0">
      <w:pPr>
        <w:ind w:firstLine="5103"/>
        <w:rPr>
          <w:b/>
          <w:lang w:eastAsia="en-US"/>
        </w:rPr>
      </w:pPr>
      <w:r w:rsidRPr="000D0551">
        <w:rPr>
          <w:b/>
          <w:lang w:eastAsia="en-US"/>
        </w:rPr>
        <w:t>С.Н. Мовчану</w:t>
      </w:r>
    </w:p>
    <w:p w:rsidR="00D0632A" w:rsidRPr="000D0551" w:rsidRDefault="00D0632A" w:rsidP="00D0632A">
      <w:pPr>
        <w:ind w:firstLine="5103"/>
        <w:rPr>
          <w:b/>
          <w:lang w:eastAsia="en-US"/>
        </w:rPr>
      </w:pPr>
    </w:p>
    <w:p w:rsidR="00D0632A" w:rsidRDefault="00D0632A" w:rsidP="00D0632A">
      <w:pPr>
        <w:rPr>
          <w:b/>
          <w:lang w:eastAsia="en-US"/>
        </w:rPr>
      </w:pPr>
    </w:p>
    <w:p w:rsidR="00D0632A" w:rsidRDefault="00D0632A" w:rsidP="00D0632A">
      <w:pPr>
        <w:rPr>
          <w:b/>
          <w:lang w:eastAsia="en-US"/>
        </w:rPr>
      </w:pPr>
    </w:p>
    <w:p w:rsidR="00D0632A" w:rsidRDefault="00D0632A" w:rsidP="00D0632A">
      <w:pPr>
        <w:jc w:val="center"/>
        <w:rPr>
          <w:b/>
          <w:lang w:eastAsia="en-US"/>
        </w:rPr>
      </w:pPr>
      <w:r w:rsidRPr="00F15292">
        <w:rPr>
          <w:b/>
          <w:lang w:eastAsia="en-US"/>
        </w:rPr>
        <w:t xml:space="preserve">Уважаемый </w:t>
      </w:r>
      <w:r>
        <w:rPr>
          <w:b/>
          <w:lang w:eastAsia="en-US"/>
        </w:rPr>
        <w:t xml:space="preserve">Сергей </w:t>
      </w:r>
      <w:r w:rsidRPr="00F15292">
        <w:rPr>
          <w:b/>
          <w:lang w:eastAsia="en-US"/>
        </w:rPr>
        <w:t>Николаевич!</w:t>
      </w:r>
    </w:p>
    <w:p w:rsidR="00D0632A" w:rsidRDefault="00D0632A" w:rsidP="00D0632A">
      <w:pPr>
        <w:jc w:val="center"/>
        <w:rPr>
          <w:b/>
          <w:lang w:eastAsia="en-US"/>
        </w:rPr>
      </w:pPr>
    </w:p>
    <w:p w:rsidR="00D0632A" w:rsidRDefault="00D0632A" w:rsidP="00D0632A">
      <w:pPr>
        <w:ind w:firstLine="993"/>
        <w:jc w:val="both"/>
        <w:rPr>
          <w:lang w:eastAsia="en-US"/>
        </w:rPr>
      </w:pPr>
      <w:r w:rsidRPr="000D0551">
        <w:rPr>
          <w:lang w:eastAsia="en-US"/>
        </w:rPr>
        <w:t>Ин</w:t>
      </w:r>
      <w:r>
        <w:rPr>
          <w:lang w:eastAsia="en-US"/>
        </w:rPr>
        <w:t xml:space="preserve">жиниринговый </w:t>
      </w:r>
      <w:r w:rsidR="00460FA0">
        <w:rPr>
          <w:lang w:eastAsia="en-US"/>
        </w:rPr>
        <w:t>компания</w:t>
      </w:r>
      <w:r>
        <w:rPr>
          <w:lang w:eastAsia="en-US"/>
        </w:rPr>
        <w:t xml:space="preserve"> «Технологии Невы» (далее – </w:t>
      </w:r>
      <w:r w:rsidR="00460FA0">
        <w:rPr>
          <w:lang w:eastAsia="en-US"/>
        </w:rPr>
        <w:t>Компания</w:t>
      </w:r>
      <w:r>
        <w:rPr>
          <w:lang w:eastAsia="en-US"/>
        </w:rPr>
        <w:t>) является партнером ряда предприятий оборонно-промышленного комплекса Санкт-Петербурга по организации выпуска продукции гражданского назначения.</w:t>
      </w:r>
    </w:p>
    <w:p w:rsidR="00D0632A" w:rsidRDefault="00D0632A" w:rsidP="00D0632A">
      <w:pPr>
        <w:ind w:firstLine="993"/>
        <w:jc w:val="both"/>
        <w:rPr>
          <w:lang w:eastAsia="en-US"/>
        </w:rPr>
      </w:pPr>
      <w:r>
        <w:rPr>
          <w:lang w:eastAsia="en-US"/>
        </w:rPr>
        <w:t xml:space="preserve">В взаимодействии с Комитетом по промышленной политике и инновациям Санкт-Петербурга осуществляет координацию реализации проектов АО </w:t>
      </w:r>
      <w:r w:rsidRPr="000D0551">
        <w:rPr>
          <w:lang w:eastAsia="en-US"/>
        </w:rPr>
        <w:t>«Ленинградский механический завод имени Карла Либкнехта»</w:t>
      </w:r>
      <w:r w:rsidR="00460FA0">
        <w:rPr>
          <w:lang w:eastAsia="en-US"/>
        </w:rPr>
        <w:t>,</w:t>
      </w:r>
      <w:r>
        <w:rPr>
          <w:lang w:eastAsia="en-US"/>
        </w:rPr>
        <w:t xml:space="preserve"> АО «НПО «</w:t>
      </w:r>
      <w:proofErr w:type="spellStart"/>
      <w:r>
        <w:rPr>
          <w:lang w:eastAsia="en-US"/>
        </w:rPr>
        <w:t>Аванград</w:t>
      </w:r>
      <w:proofErr w:type="spellEnd"/>
      <w:r>
        <w:rPr>
          <w:lang w:eastAsia="en-US"/>
        </w:rPr>
        <w:t>»</w:t>
      </w:r>
      <w:r w:rsidR="00460FA0">
        <w:rPr>
          <w:lang w:eastAsia="en-US"/>
        </w:rPr>
        <w:t xml:space="preserve"> и АО «НПО «Импульс»,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одобренных  </w:t>
      </w:r>
      <w:r w:rsidRPr="000D0551">
        <w:rPr>
          <w:lang w:eastAsia="en-US"/>
        </w:rPr>
        <w:t>Совет</w:t>
      </w:r>
      <w:r>
        <w:rPr>
          <w:lang w:eastAsia="en-US"/>
        </w:rPr>
        <w:t>ом</w:t>
      </w:r>
      <w:proofErr w:type="gramEnd"/>
      <w:r w:rsidRPr="000D0551">
        <w:rPr>
          <w:lang w:eastAsia="en-US"/>
        </w:rPr>
        <w:t xml:space="preserve"> по конверсии организаций оборонной промышленности Санкт-Петербурга </w:t>
      </w:r>
      <w:r>
        <w:rPr>
          <w:lang w:eastAsia="en-US"/>
        </w:rPr>
        <w:t xml:space="preserve">(далее – Совет) (протокол </w:t>
      </w:r>
      <w:r w:rsidRPr="000D0551">
        <w:rPr>
          <w:lang w:eastAsia="en-US"/>
        </w:rPr>
        <w:t>от 16.03.2017 № 28</w:t>
      </w:r>
      <w:r>
        <w:rPr>
          <w:lang w:eastAsia="en-US"/>
        </w:rPr>
        <w:t>).</w:t>
      </w:r>
    </w:p>
    <w:p w:rsidR="00D0632A" w:rsidRDefault="00D0632A" w:rsidP="00D0632A">
      <w:pPr>
        <w:ind w:firstLine="993"/>
        <w:jc w:val="both"/>
        <w:rPr>
          <w:lang w:eastAsia="en-US"/>
        </w:rPr>
      </w:pPr>
      <w:r>
        <w:rPr>
          <w:lang w:eastAsia="en-US"/>
        </w:rPr>
        <w:t xml:space="preserve">Перспективным направлением в работе </w:t>
      </w:r>
      <w:r w:rsidR="00460FA0">
        <w:rPr>
          <w:lang w:eastAsia="en-US"/>
        </w:rPr>
        <w:t>Компании</w:t>
      </w:r>
      <w:r>
        <w:rPr>
          <w:lang w:eastAsia="en-US"/>
        </w:rPr>
        <w:t xml:space="preserve"> </w:t>
      </w:r>
      <w:r w:rsidR="00460FA0">
        <w:rPr>
          <w:lang w:eastAsia="en-US"/>
        </w:rPr>
        <w:t xml:space="preserve">в настоящее время </w:t>
      </w:r>
      <w:proofErr w:type="gramStart"/>
      <w:r w:rsidR="00460FA0">
        <w:rPr>
          <w:lang w:eastAsia="en-US"/>
        </w:rPr>
        <w:t>является</w:t>
      </w:r>
      <w:r>
        <w:rPr>
          <w:lang w:eastAsia="en-US"/>
        </w:rPr>
        <w:t xml:space="preserve">  коопераци</w:t>
      </w:r>
      <w:r w:rsidR="00460FA0">
        <w:rPr>
          <w:lang w:eastAsia="en-US"/>
        </w:rPr>
        <w:t>я</w:t>
      </w:r>
      <w:proofErr w:type="gramEnd"/>
      <w:r>
        <w:rPr>
          <w:lang w:eastAsia="en-US"/>
        </w:rPr>
        <w:t xml:space="preserve"> судостроительных предприятий и предприятий радиотехнического комплекса Санкт-Петербурга по организации выпуска высокотехнологичной продукции для нужд рыболовного и торгового флота России (справка по перспективным направлениям прилагается).</w:t>
      </w:r>
    </w:p>
    <w:p w:rsidR="00D0632A" w:rsidRDefault="00D0632A" w:rsidP="00D0632A">
      <w:pPr>
        <w:ind w:firstLine="993"/>
        <w:jc w:val="both"/>
        <w:rPr>
          <w:lang w:eastAsia="en-US"/>
        </w:rPr>
      </w:pPr>
      <w:r>
        <w:rPr>
          <w:lang w:eastAsia="en-US"/>
        </w:rPr>
        <w:t xml:space="preserve">В целях содействия со стороны Правительства Санкт-Петербурга в реализации данных проектов просим Вас рассмотреть вопрос на очередном заседании  </w:t>
      </w:r>
      <w:r w:rsidRPr="0073484F">
        <w:rPr>
          <w:lang w:eastAsia="en-US"/>
        </w:rPr>
        <w:t>Совет</w:t>
      </w:r>
      <w:r>
        <w:rPr>
          <w:lang w:eastAsia="en-US"/>
        </w:rPr>
        <w:t>а</w:t>
      </w:r>
      <w:r w:rsidRPr="0073484F">
        <w:rPr>
          <w:lang w:eastAsia="en-US"/>
        </w:rPr>
        <w:t xml:space="preserve"> </w:t>
      </w:r>
      <w:r>
        <w:rPr>
          <w:lang w:eastAsia="en-US"/>
        </w:rPr>
        <w:t xml:space="preserve">и поручить рабочей группе при </w:t>
      </w:r>
      <w:r w:rsidRPr="000D0551">
        <w:rPr>
          <w:lang w:eastAsia="en-US"/>
        </w:rPr>
        <w:t>Совет</w:t>
      </w:r>
      <w:r>
        <w:rPr>
          <w:lang w:eastAsia="en-US"/>
        </w:rPr>
        <w:t>е</w:t>
      </w:r>
      <w:r w:rsidRPr="000D0551">
        <w:rPr>
          <w:lang w:eastAsia="en-US"/>
        </w:rPr>
        <w:t xml:space="preserve"> по</w:t>
      </w:r>
      <w:r>
        <w:rPr>
          <w:lang w:eastAsia="en-US"/>
        </w:rPr>
        <w:t xml:space="preserve"> совместно с Комитетом по делам Арктики, профильными научно-исследовательскими организациями, предприятиями судостроительной отрасли, рыболовецкими компаниями в рамках Север-Западного федерального округа подготовить предложения в проект решения Совета по содействию в реализации программы выпуска </w:t>
      </w:r>
      <w:proofErr w:type="spellStart"/>
      <w:r>
        <w:rPr>
          <w:lang w:eastAsia="en-US"/>
        </w:rPr>
        <w:t>малосерийной</w:t>
      </w:r>
      <w:proofErr w:type="spellEnd"/>
      <w:r>
        <w:rPr>
          <w:lang w:eastAsia="en-US"/>
        </w:rPr>
        <w:t xml:space="preserve"> металлоемкой продукции для нужд рыболовецкого флота.</w:t>
      </w:r>
    </w:p>
    <w:p w:rsidR="00D0632A" w:rsidRDefault="00D0632A" w:rsidP="00D0632A">
      <w:pPr>
        <w:ind w:firstLine="993"/>
        <w:jc w:val="both"/>
        <w:rPr>
          <w:lang w:eastAsia="en-US"/>
        </w:rPr>
      </w:pPr>
    </w:p>
    <w:p w:rsidR="00D0632A" w:rsidRDefault="00D0632A" w:rsidP="00D0632A">
      <w:pPr>
        <w:ind w:firstLine="993"/>
        <w:jc w:val="both"/>
        <w:rPr>
          <w:lang w:eastAsia="en-US"/>
        </w:rPr>
      </w:pPr>
      <w:r>
        <w:rPr>
          <w:lang w:eastAsia="en-US"/>
        </w:rPr>
        <w:t>ПРИЛОЖЕНИЕ: на 3 л. в 1 экз.</w:t>
      </w:r>
    </w:p>
    <w:p w:rsidR="00D0632A" w:rsidRDefault="00D0632A" w:rsidP="00D0632A">
      <w:pPr>
        <w:ind w:firstLine="993"/>
        <w:jc w:val="both"/>
        <w:rPr>
          <w:lang w:eastAsia="en-US"/>
        </w:rPr>
      </w:pPr>
    </w:p>
    <w:p w:rsidR="00D0632A" w:rsidRDefault="00D0632A" w:rsidP="00D0632A">
      <w:pPr>
        <w:ind w:firstLine="993"/>
        <w:jc w:val="both"/>
        <w:rPr>
          <w:lang w:eastAsia="en-US"/>
        </w:rPr>
      </w:pPr>
    </w:p>
    <w:p w:rsidR="00D0632A" w:rsidRDefault="00D0632A" w:rsidP="00D0632A">
      <w:pPr>
        <w:ind w:firstLine="993"/>
        <w:jc w:val="both"/>
        <w:rPr>
          <w:lang w:eastAsia="en-US"/>
        </w:rPr>
      </w:pPr>
    </w:p>
    <w:p w:rsidR="00D0632A" w:rsidRDefault="00D0632A" w:rsidP="00D0632A">
      <w:pPr>
        <w:rPr>
          <w:b/>
          <w:lang w:eastAsia="en-US"/>
        </w:rPr>
      </w:pPr>
      <w:r>
        <w:rPr>
          <w:b/>
          <w:lang w:eastAsia="en-US"/>
        </w:rPr>
        <w:t>Генеральный директор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       А.Е. Дмитриев</w:t>
      </w:r>
    </w:p>
    <w:p w:rsidR="00D0632A" w:rsidRDefault="00D0632A" w:rsidP="00D0632A">
      <w:pPr>
        <w:rPr>
          <w:b/>
          <w:lang w:eastAsia="en-US"/>
        </w:rPr>
      </w:pPr>
    </w:p>
    <w:p w:rsidR="00D0632A" w:rsidRDefault="00D0632A" w:rsidP="00D0632A">
      <w:pPr>
        <w:rPr>
          <w:b/>
          <w:lang w:eastAsia="en-US"/>
        </w:rPr>
      </w:pPr>
      <w:bookmarkStart w:id="0" w:name="_GoBack"/>
      <w:bookmarkEnd w:id="0"/>
    </w:p>
    <w:p w:rsidR="00D0632A" w:rsidRDefault="00D0632A" w:rsidP="00D0632A">
      <w:pPr>
        <w:rPr>
          <w:sz w:val="18"/>
          <w:szCs w:val="18"/>
          <w:lang w:eastAsia="en-US"/>
        </w:rPr>
      </w:pPr>
      <w:r w:rsidRPr="00D0632A">
        <w:rPr>
          <w:sz w:val="18"/>
          <w:szCs w:val="18"/>
          <w:lang w:eastAsia="en-US"/>
        </w:rPr>
        <w:t>Исп.:</w:t>
      </w:r>
      <w:r>
        <w:rPr>
          <w:sz w:val="18"/>
          <w:szCs w:val="18"/>
          <w:lang w:eastAsia="en-US"/>
        </w:rPr>
        <w:t xml:space="preserve"> </w:t>
      </w:r>
      <w:proofErr w:type="spellStart"/>
      <w:r>
        <w:rPr>
          <w:sz w:val="18"/>
          <w:szCs w:val="18"/>
          <w:lang w:eastAsia="en-US"/>
        </w:rPr>
        <w:t>Колотилин</w:t>
      </w:r>
      <w:proofErr w:type="spellEnd"/>
      <w:r>
        <w:rPr>
          <w:sz w:val="18"/>
          <w:szCs w:val="18"/>
          <w:lang w:eastAsia="en-US"/>
        </w:rPr>
        <w:t xml:space="preserve"> А.Н.,</w:t>
      </w:r>
    </w:p>
    <w:p w:rsidR="00D0632A" w:rsidRDefault="00D0632A" w:rsidP="00D0632A">
      <w:r>
        <w:rPr>
          <w:sz w:val="18"/>
          <w:szCs w:val="18"/>
          <w:lang w:eastAsia="en-US"/>
        </w:rPr>
        <w:t>+7-921-943-97-13</w:t>
      </w:r>
    </w:p>
    <w:p w:rsidR="005B7BBA" w:rsidRPr="00AD6B73" w:rsidRDefault="005B7BBA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sectPr w:rsidR="005B7BBA" w:rsidRPr="00AD6B73" w:rsidSect="00D0632A">
      <w:headerReference w:type="default" r:id="rId7"/>
      <w:pgSz w:w="11909" w:h="16834"/>
      <w:pgMar w:top="1134" w:right="1136" w:bottom="85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A6" w:rsidRDefault="005119A6" w:rsidP="00125ACA">
      <w:pPr>
        <w:spacing w:line="240" w:lineRule="auto"/>
      </w:pPr>
      <w:r>
        <w:separator/>
      </w:r>
    </w:p>
  </w:endnote>
  <w:endnote w:type="continuationSeparator" w:id="0">
    <w:p w:rsidR="005119A6" w:rsidRDefault="005119A6" w:rsidP="00125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A6" w:rsidRDefault="005119A6" w:rsidP="00125ACA">
      <w:pPr>
        <w:spacing w:line="240" w:lineRule="auto"/>
      </w:pPr>
      <w:r>
        <w:separator/>
      </w:r>
    </w:p>
  </w:footnote>
  <w:footnote w:type="continuationSeparator" w:id="0">
    <w:p w:rsidR="005119A6" w:rsidRDefault="005119A6" w:rsidP="00125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BA" w:rsidRDefault="00D0632A">
    <w:pPr>
      <w:pStyle w:val="10"/>
      <w:ind w:left="-1417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-933450</wp:posOffset>
          </wp:positionH>
          <wp:positionV relativeFrom="paragraph">
            <wp:posOffset>-66675</wp:posOffset>
          </wp:positionV>
          <wp:extent cx="7599680" cy="1281430"/>
          <wp:effectExtent l="0" t="0" r="1270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CA"/>
    <w:rsid w:val="00125ACA"/>
    <w:rsid w:val="00460FA0"/>
    <w:rsid w:val="005119A6"/>
    <w:rsid w:val="005B55EC"/>
    <w:rsid w:val="005B7BBA"/>
    <w:rsid w:val="00666C52"/>
    <w:rsid w:val="008209DF"/>
    <w:rsid w:val="00AD6B73"/>
    <w:rsid w:val="00CA241D"/>
    <w:rsid w:val="00D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A6D1E4-21AE-4D56-A276-1BA9CE7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125A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125A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125A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125A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125AC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125ACA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84518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518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5186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186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5186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5186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Обычный1"/>
    <w:uiPriority w:val="99"/>
    <w:rsid w:val="00125ACA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125ACA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5186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25AC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84518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Hyperlink"/>
    <w:basedOn w:val="a0"/>
    <w:uiPriority w:val="99"/>
    <w:rsid w:val="00AD6B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0F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F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amynt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Адрес:197136 , Санкт-Петербург, ул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Адрес:197136 , Санкт-Петербург, ул</dc:title>
  <dc:subject/>
  <dc:creator>Алиса</dc:creator>
  <cp:keywords/>
  <dc:description/>
  <cp:lastModifiedBy>Шедей Алексей Андреевич</cp:lastModifiedBy>
  <cp:revision>3</cp:revision>
  <cp:lastPrinted>2018-03-05T07:30:00Z</cp:lastPrinted>
  <dcterms:created xsi:type="dcterms:W3CDTF">2018-03-05T07:26:00Z</dcterms:created>
  <dcterms:modified xsi:type="dcterms:W3CDTF">2018-03-05T07:33:00Z</dcterms:modified>
</cp:coreProperties>
</file>